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96" w:type="dxa"/>
        <w:jc w:val="left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351"/>
      </w:tblGrid>
      <w:tr>
        <w:trPr/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53" w:leader="none"/>
                <w:tab w:val="left" w:pos="5245" w:leader="none"/>
                <w:tab w:val="left" w:pos="5529" w:leader="none"/>
              </w:tabs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Директору ГП КО «Водоканал»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Мурадянцу А.С.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от________________________________________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0"/>
                <w:szCs w:val="16"/>
                <w:lang w:val="ru-RU" w:bidi="ar-SA"/>
              </w:rPr>
              <w:t>(Ф.И.О. физического лица-заявителя)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Паспортные данные заявителя: 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Адрес (прописка):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Телефон/эл. почта:__________________________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0" w:leader="none"/>
              </w:tabs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Заявление на получение счета за коммунальные услуги в электронном виде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 направлять счета – извещения за потребленную холодную воду за жилое помещение, расположенное по адресу: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2974"/>
        <w:gridCol w:w="854"/>
        <w:gridCol w:w="991"/>
        <w:gridCol w:w="1384"/>
      </w:tblGrid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  <w:tab w:val="left" w:pos="3261" w:leader="none"/>
          <w:tab w:val="left" w:pos="6521" w:leader="none"/>
          <w:tab w:val="left" w:pos="7230" w:leader="none"/>
          <w:tab w:val="left" w:pos="7797" w:leader="none"/>
          <w:tab w:val="left" w:pos="822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город </w:t>
        <w:tab/>
        <w:t xml:space="preserve"> улица переулок, проспект </w:t>
        <w:tab/>
        <w:t xml:space="preserve">дом </w:t>
        <w:tab/>
        <w:t xml:space="preserve">корпус </w:t>
        <w:tab/>
        <w:t>квартира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 электронный адрес: 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"/>
        <w:gridCol w:w="399"/>
        <w:gridCol w:w="398"/>
        <w:gridCol w:w="396"/>
        <w:gridCol w:w="398"/>
        <w:gridCol w:w="399"/>
        <w:gridCol w:w="399"/>
        <w:gridCol w:w="402"/>
        <w:gridCol w:w="399"/>
        <w:gridCol w:w="399"/>
        <w:gridCol w:w="399"/>
        <w:gridCol w:w="398"/>
        <w:gridCol w:w="399"/>
        <w:gridCol w:w="399"/>
        <w:gridCol w:w="399"/>
        <w:gridCol w:w="399"/>
        <w:gridCol w:w="401"/>
        <w:gridCol w:w="399"/>
        <w:gridCol w:w="399"/>
        <w:gridCol w:w="398"/>
        <w:gridCol w:w="399"/>
        <w:gridCol w:w="399"/>
        <w:gridCol w:w="399"/>
        <w:gridCol w:w="393"/>
      </w:tblGrid>
      <w:tr>
        <w:trPr/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Прошу продолжить/прекратить доставку счетов-извещений в бумажном виде</w:t>
      </w:r>
      <w:r>
        <w:rPr>
          <w:rFonts w:ascii="Times New Roman" w:hAnsi="Times New Roman"/>
          <w:sz w:val="24"/>
          <w:szCs w:val="24"/>
        </w:rPr>
        <w:t xml:space="preserve"> (нужное подчеркнуть) с «____»________ 2022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Перечень документов, прилагаемых к заявлению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7902"/>
        <w:gridCol w:w="1137"/>
      </w:tblGrid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>Название документа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Отметка о получении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Копия паспорта (2, 3, 5 стр.)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ru-RU" w:bidi="ar-SA"/>
              </w:rPr>
              <w:t>Копия выписки из ЕГРН, копия документа о праве собственности, копия договора социального найма, справка о зарегистрированных лицах  -  (по возможности)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-284" w:firstLine="284"/>
        <w:jc w:val="both"/>
        <w:rPr/>
      </w:pPr>
      <w:r>
        <w:rPr>
          <w:rFonts w:ascii="Times New Roman" w:hAnsi="Times New Roman"/>
          <w:sz w:val="24"/>
          <w:szCs w:val="24"/>
        </w:rPr>
        <w:t>При отказе от доставки счета-извещения в бумажном виде и наличии нескольких собственников жилого помещения заполнить форму соглашения согласно ч.1 ст.247 ГК РФ.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2979"/>
        <w:gridCol w:w="4532"/>
        <w:gridCol w:w="1522"/>
      </w:tblGrid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Соглашение собственников жилого помещения</w:t>
            </w:r>
          </w:p>
        </w:tc>
      </w:tr>
      <w:tr>
        <w:trPr/>
        <w:tc>
          <w:tcPr>
            <w:tcW w:w="957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Собственники жилого помещения, расположенного по адресу:________________________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________________________________________подписали настоящее соглашение об отказе от получения счета-извещения в бумажном виде и о согласии получения счета-извещения за полученную холодную воду на указанный в заявлении адрес электронной почты.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Ф.И.О. собственника</w:t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Информация о документе о праве собственности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Подпись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заявление не требует ответа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«____»______2022 г. </w:t>
        <w:tab/>
        <w:t>_______________ / ________________________________________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Подпись / Расшифровка подписи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right" w:pos="9355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>Приложение № 26 к приказу № __ от ____2022 г.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c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d5148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d5148"/>
    <w:rPr>
      <w:rFonts w:ascii="Calibri" w:hAnsi="Calibri" w:eastAsia="Times New Roman" w:cs="Times New Roman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d5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d5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51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206</Words>
  <Characters>1749</Characters>
  <CharactersWithSpaces>1929</CharactersWithSpaces>
  <Paragraphs>41</Paragraphs>
  <Company>МУП КХ "Водоканал"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Чалченко Владимир Дмитриевич</dc:creator>
  <dc:description/>
  <dc:language>ru-RU</dc:language>
  <cp:lastModifiedBy/>
  <dcterms:modified xsi:type="dcterms:W3CDTF">2022-03-02T13:23:57Z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